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b/>
          <w:bCs/>
          <w:sz w:val="36"/>
          <w:szCs w:val="36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12306300</wp:posOffset>
            </wp:positionH>
            <wp:positionV relativeFrom="topMargin">
              <wp:posOffset>10617200</wp:posOffset>
            </wp:positionV>
            <wp:extent cx="355600" cy="431800"/>
            <wp:effectExtent l="0" t="0" r="6350" b="635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6"/>
          <w:szCs w:val="36"/>
          <w:lang w:eastAsia="zh-CN"/>
        </w:rPr>
        <w:t>七年级下册</w:t>
      </w:r>
      <w:r>
        <w:rPr>
          <w:rFonts w:hint="eastAsia"/>
          <w:b/>
          <w:bCs/>
          <w:sz w:val="36"/>
          <w:szCs w:val="36"/>
        </w:rPr>
        <w:t>第四单元学业水平测试</w:t>
      </w:r>
    </w:p>
    <w:p>
      <w:pPr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七年级语文</w:t>
      </w:r>
    </w:p>
    <w:p>
      <w:pPr>
        <w:ind w:firstLine="3120" w:firstLineChars="1300"/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时间:120分钟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满分:100分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一、书写水平(3分)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1.根据作文的汉字书写水平计分。(3分)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二、基础积累(13分)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2.根据语境和拼音,请用楷体字写出下面横线处的词语。(2分)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中国共产党建党百年，仍míng jì①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>初心，带领广大人民摆脱贫困。党员干部 yǐ shēn zuò zé②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/>
          <w:sz w:val="24"/>
          <w:szCs w:val="24"/>
        </w:rPr>
        <w:t>,在各个方面发挥表率作用是我们党的优良传统和作风。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3.下列句中加点词语使用有误的一项是</w:t>
      </w:r>
      <w:r>
        <w:rPr>
          <w:rFonts w:hint="eastAsia"/>
          <w:sz w:val="24"/>
          <w:szCs w:val="24"/>
        </w:rPr>
        <w:tab/>
      </w:r>
      <w:r>
        <w:rPr>
          <w:rFonts w:hint="eastAsia"/>
          <w:color w:val="auto"/>
          <w:sz w:val="24"/>
          <w:szCs w:val="24"/>
        </w:rPr>
        <w:t>(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 </w:t>
      </w:r>
      <w:r>
        <w:rPr>
          <w:rFonts w:hint="eastAsia"/>
          <w:color w:val="auto"/>
          <w:sz w:val="24"/>
          <w:szCs w:val="24"/>
        </w:rPr>
        <w:t>)</w:t>
      </w:r>
      <w:r>
        <w:rPr>
          <w:rFonts w:hint="eastAsia"/>
          <w:sz w:val="24"/>
          <w:szCs w:val="24"/>
        </w:rPr>
        <w:t>(3分)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A.科幻作品中体现出的对技术滥用的担忧,显示出一种悲天悯人的情怀。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B.由于太久没有弹钢琴,再次坐在琴凳上,弹奏起来都生疏了。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C.我们在学习上遇到困难时，一定要向老师请教，做到不耻下问。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D.这个问题过于复杂，我们的确需要商酌以后再做定夺为好。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【解析】C.“不耻下问”指不以向地位比自己低、知识比自己少的人请教为可耻。用在此处不合语境。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4.根据所给信息默写相应内容。(5分)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(1)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/>
          <w:sz w:val="24"/>
          <w:szCs w:val="24"/>
        </w:rPr>
        <w:t>,双袖龙钟泪不干。(岑参《逢人京使》)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(2)斯是陋室，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/>
          <w:sz w:val="24"/>
          <w:szCs w:val="24"/>
        </w:rPr>
        <w:t>。(刘禹锡《陋室铭》)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(3)烟笼寒水月笼沙，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/>
          <w:sz w:val="24"/>
          <w:szCs w:val="24"/>
        </w:rPr>
        <w:t>。(杜牧《泊秦淮》)</w:t>
      </w:r>
    </w:p>
    <w:p>
      <w:p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</w:rPr>
        <w:t>(4)《爱莲说》中比喻君子既不同流合污,又不孤高自诩的句子是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，</w:t>
      </w:r>
    </w:p>
    <w:p>
      <w:pPr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.下列文学、文化常识表述有误的一项是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(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)(3分)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A.“铭”是古代刻在器物上用来警诫自己或者称述功德的文字。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B.周敦颐,南宋哲学家,著有《太极图说》《通书》等,我们学过他的《爱莲说》。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C.梁启超,字卓如，号任公，别号饮冰室主人，广东新会人，思想家、学者。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D.《驿路梨花》的标题借用了南宋诗人陆游《闻武均州报已复西京》中的诗句。</w:t>
      </w:r>
    </w:p>
    <w:p>
      <w:pPr>
        <w:numPr>
          <w:ilvl w:val="0"/>
          <w:numId w:val="1"/>
        </w:num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阅读能力(36分)</w:t>
      </w:r>
    </w:p>
    <w:p>
      <w:pPr>
        <w:numPr>
          <w:ilvl w:val="0"/>
          <w:numId w:val="0"/>
        </w:num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(一)名著阅读(4分)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6.《海底两万里》的作者是法国的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/>
          <w:sz w:val="24"/>
          <w:szCs w:val="24"/>
        </w:rPr>
        <w:t xml:space="preserve"> ，他被誉为“科学时代的预言家”和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</w:t>
      </w:r>
      <w:r>
        <w:rPr>
          <w:rFonts w:hint="eastAsia"/>
          <w:sz w:val="24"/>
          <w:szCs w:val="24"/>
        </w:rPr>
        <w:t>。(2分)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.《海底两万里》前两回中，人们认为1866年在海上碰见的“庞然大物”是海怪，作为生物学家的“我”--阿龙纳斯则认为是独角鲸,美国率先发表声明,要组织一支远征军去消灭这个怪物。于是，一艘大型高速驱逐舰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/>
          <w:sz w:val="24"/>
          <w:szCs w:val="24"/>
        </w:rPr>
        <w:t>”开始紧锣密鼓地筹备了。横线上应填的舰艇名称是</w:t>
      </w:r>
      <w:r>
        <w:rPr>
          <w:rFonts w:hint="eastAsia"/>
          <w:sz w:val="24"/>
          <w:szCs w:val="24"/>
        </w:rPr>
        <w:tab/>
      </w:r>
      <w:r>
        <w:rPr>
          <w:rFonts w:hint="eastAsia"/>
          <w:color w:val="auto"/>
          <w:sz w:val="24"/>
          <w:szCs w:val="24"/>
        </w:rPr>
        <w:t>(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 </w:t>
      </w:r>
      <w:r>
        <w:rPr>
          <w:rFonts w:hint="eastAsia"/>
          <w:color w:val="auto"/>
          <w:sz w:val="24"/>
          <w:szCs w:val="24"/>
        </w:rPr>
        <w:t>)</w:t>
      </w:r>
      <w:r>
        <w:rPr>
          <w:rFonts w:hint="eastAsia"/>
          <w:sz w:val="24"/>
          <w:szCs w:val="24"/>
        </w:rPr>
        <w:t>(2分)</w:t>
      </w:r>
      <w:r>
        <w:rPr>
          <w:rFonts w:hint="eastAsia"/>
          <w:sz w:val="24"/>
          <w:szCs w:val="24"/>
        </w:rPr>
        <w:tab/>
      </w:r>
    </w:p>
    <w:p>
      <w:pPr>
        <w:ind w:firstLine="240" w:firstLineChars="1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A.林肯号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>B.鹦鹉螺号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rFonts w:hint="eastAsia"/>
          <w:sz w:val="24"/>
          <w:szCs w:val="24"/>
        </w:rPr>
        <w:t>C.诺第留斯号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</w:rPr>
        <w:t>D.圣玛洛号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b/>
          <w:bCs/>
          <w:sz w:val="24"/>
          <w:szCs w:val="24"/>
        </w:rPr>
      </w:pP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(二)现代文阅读(17分)</w:t>
      </w:r>
    </w:p>
    <w:p>
      <w:pPr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董家子女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殳儆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有一天,鲍医生跟家属谈完话回来,对我长叹一声:“主任,这'6床’,真是史上最麻烦的病人!又来了一堆子女!谈完了不算，还要再进来看看。”正在电脑前打医嘱的赵医生和正在填写病历的金医生马上一起点头:“前天值班时就是这个样子，一遍一遍有亲戚按门铃来询问病情，他家的人真多!”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接着就看见，董家的老大带着男男女女、老老少少，一批一批进来，在老董床前站立片刻。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床老董,是个85岁的老爷子，两天前突发脑出血，脑内的出血量非常大，根本没有机会手术，人很快进入深度昏迷状态，靠呼吸机和升压药维持生命。病人已享高寿,治疗过程中感知不到痛苦，病情又已成既定事实。此时，一般家庭都会很快接受现实，开始准备老人的后事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董家子女却好像面临很大压力。一得知病情,就立刻提出要请上海的专家进行会诊，看看病人还有没有存活的可能。我的困惑不是空穴来风，因为董家的老大和老二都知书达理，已经完全了解病情，态度也温和客气，并没有给我留下不信任医生的感觉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既然董家强烈要求，我们就请了国内顶级脑外科专家来会诊。专家会诊得出的结论简单而肯定:病人没有存活的可能,可以让老人安静地离开了。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董家的老大和老二频频点头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接受专家的建议。但是旋即，又带了一堆子侄来看老董。董家的子侄都是扶老携幼来一大家子。一会儿是来自北京的夫妻偏。-会儿是来自广州的一家三口!第二夫又是全家带着小孙子从加拿大特意回国的。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这些亲属都是远道而来，风尘仆仆，面容疲倦,估计下了飞机都没有来得及梳洗。还有从南半球回来的，冬衣都未来得及准备好。病人的确时日无多，负责重症监护室的医生和护士不断地通融，放远道而来的亲属进来探视。董家的老大，总是点头哈腰,谦逊万分，就怕打扰护士和值班的阿姨，引起工作人员的不满。老董那些远道而来的亲属，在探视完之后，会反复询问老董的主治医生，问病情，问预后，问到自己失望叹息为止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一个星期没到，家属再次提出会诊，并且,一个“学医的女儿”借了CT片，电邮给广州自己的导师寻求帮助。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重症监护室门口的秩序，维持起来不是一件容易的事。这一家要求探视，其他病人的家属也会效仿，否则会质疑这个病人是不是特殊人物，享受特殊待遇。</w:t>
      </w:r>
    </w:p>
    <w:p>
      <w:pPr>
        <w:ind w:firstLine="480" w:firstLineChars="200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鲍医生说老董是“史上最麻烦”的病人，大家都非常认同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一个星期来，重症监护室门口人来人往，其中最多的就是董家的“亲戚”。这到底是个什么样的家庭啊?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我终于忍不住好奇，问出了口:“你们这么多人,真的都是老董的子女吗?”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老董家的大儿子和二儿子沉默地点点头，表示认可。那个“学医的女儿”开了口:“老爷子年轻的时候家境富裕，一直行善积德，收养了很多穷孩子，供他们上学读书。所有这些人,都是幼年时受他恩惠的苦孩子啊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老董的大儿子说:“由他养大的孩子,都像他的亲生子女，跟他特别亲。所以，我们弟兄俩根本不敢擅自做主,要等他所有的“孩子’都来了,见见他,才能决定怎么办。”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年纪比董家老大还年长一些的高个儿男人说:“我是老大，老爸既然已经这样了，我来做主，我们兄弟姐妹一起给他过85岁的寿辰……’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这个“老大”是举家从加拿大回来的，还抱着自己的小孙子，天天在监护室门口停留很久，似乎只是为了离老董更近一点。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此时，老董的“孩子们”或沉默，或点头。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这真是一个让人震惊的真相!瞬间，所有的医生护士都原谅了这一个星期来不胜其烦的谈话和探视;瞬间，不再有人视这一家子为“需要特殊对待的特殊病人家属”。令人敬仰的善行,让人无法割舍的养育之恩,已是最好的解释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我们的重症监护室在角落里有一个单独的房间--墙上贴的是类似家里的杏色壁纸，有碎花被褥和真皮沙发及接近日光的照明，温馨而安静。老董的85岁生日，就是在那里过的，他的十几个儿女，拿着香槟色的玫瑰，围在他的身边,祝他生日快乐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老董，就静静地躺在那里，躺在悲戚和感念、感思和铭记充盈着的花香中。</w:t>
      </w:r>
    </w:p>
    <w:p>
      <w:pPr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(选自2022年第11期《读者》，有</w:t>
      </w:r>
      <w:r>
        <w:rPr>
          <w:rFonts w:hint="eastAsia"/>
          <w:sz w:val="24"/>
          <w:szCs w:val="24"/>
          <w:lang w:eastAsia="zh-CN"/>
        </w:rPr>
        <w:t>删改</w:t>
      </w:r>
      <w:r>
        <w:rPr>
          <w:rFonts w:hint="eastAsia"/>
          <w:sz w:val="24"/>
          <w:szCs w:val="24"/>
        </w:rPr>
        <w:t>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8.董家的子女众多,下列选项在文章中叙述最少的是</w:t>
      </w:r>
      <w:r>
        <w:rPr>
          <w:rFonts w:hint="eastAsia"/>
          <w:sz w:val="24"/>
          <w:szCs w:val="24"/>
        </w:rPr>
        <w:tab/>
      </w:r>
      <w:r>
        <w:rPr>
          <w:rFonts w:hint="eastAsia"/>
          <w:color w:val="auto"/>
          <w:sz w:val="24"/>
          <w:szCs w:val="24"/>
        </w:rPr>
        <w:t>(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 </w:t>
      </w:r>
      <w:r>
        <w:rPr>
          <w:rFonts w:hint="eastAsia"/>
          <w:color w:val="auto"/>
          <w:sz w:val="24"/>
          <w:szCs w:val="24"/>
        </w:rPr>
        <w:t>)</w:t>
      </w:r>
      <w:r>
        <w:rPr>
          <w:rFonts w:hint="eastAsia"/>
          <w:sz w:val="24"/>
          <w:szCs w:val="24"/>
        </w:rPr>
        <w:t>(3分)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A.董家大儿子和二儿子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B.来自北京的夫妻俩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C.“学医的女儿”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D.举家从加拿大回来的“老大”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9.下列对文章的理解和分析不正确的一项是</w:t>
      </w:r>
      <w:r>
        <w:rPr>
          <w:rFonts w:hint="eastAsia"/>
          <w:sz w:val="24"/>
          <w:szCs w:val="24"/>
        </w:rPr>
        <w:tab/>
      </w:r>
      <w:r>
        <w:rPr>
          <w:rFonts w:hint="eastAsia"/>
          <w:color w:val="auto"/>
          <w:sz w:val="24"/>
          <w:szCs w:val="24"/>
        </w:rPr>
        <w:t>(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 </w:t>
      </w:r>
      <w:r>
        <w:rPr>
          <w:rFonts w:hint="eastAsia"/>
          <w:color w:val="auto"/>
          <w:sz w:val="24"/>
          <w:szCs w:val="24"/>
        </w:rPr>
        <w:t>)</w:t>
      </w:r>
      <w:r>
        <w:rPr>
          <w:rFonts w:hint="eastAsia"/>
          <w:sz w:val="24"/>
          <w:szCs w:val="24"/>
        </w:rPr>
        <w:t>(3分)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A.文章起笔自然，迅速地把读者带到了特定的情景中。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B.文章除了叙事性文字之外,还有少量抒情和议论性文字。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C.文章构思巧妙，通过设置悬念推动了故事情节的发展。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D.文章同时运用了顺叙、倒叙、插叙、补叙的叙述方式。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10.请结合文章内容,说说你对“老董,就静静地躺在那里，躺在悲戚和感念、感恩和铭记充盈着的花香中。这句话的理解。(4分)</w:t>
      </w:r>
    </w:p>
    <w:p>
      <w:pPr>
        <w:rPr>
          <w:rFonts w:hint="eastAsia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/>
          <w:color w:val="auto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</w:p>
    <w:p>
      <w:pPr>
        <w:rPr>
          <w:rFonts w:hint="default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/>
          <w:color w:val="auto"/>
          <w:sz w:val="24"/>
          <w:szCs w:val="24"/>
          <w:u w:val="single"/>
          <w:lang w:val="en-US" w:eastAsia="zh-CN"/>
        </w:rPr>
        <w:t xml:space="preserve">                                                                      </w:t>
      </w:r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对面的碗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王若冰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坐在餐桌前，面前又是已经盛满米饭的碗。碗面上是一只腾飞的金凤凰，碗的边缘是一圈金色，与凤凰交相辉映。骨瓷,薄,剔透,泛着凝白的光芒。小路看了好一会儿，她从来没有见过如此精致的碗。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老人将一块牛肉放到小路的碗里:“你尝尝,这是我小火三个小时炖出来的。”老人的话听起来漫不经心，似解释，又似自言自语。小路的眼睛湿润了。她想起已经过世的母亲。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小路与老人相识于偶然。那天，她到这座楼里看房子，因租金太高而放弃。高楼之外的天空,秋阳飘洒在窗外,落叶纷纷扬扬地在距离有限的楼宇间飘荡。小路想起家与父母，想到在都市里打拼的艰辛，不由落泪。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老人就是在那个时刻出现的。她身穿圆领黑毛衣,搭一条酒红色披肩,藏蓝色西裤,脚上是一尘不染的黑皮鞋;戴一副金丝花边眼镜,脸上带着浅浅的笑意。一看就是一位生活讲究、心地善良、温雅内敛的老人。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在听到小路要租房的时候，她笑着说:“要不,你看看我那房子是否满意?”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说罢，老人不等小路回答，径直走向电梯对面的门。那扇深棕色的门一打开，房子内部就展现在小路的眼里了。她一看，刚迈进的一条腿又缩回来，很不好意思地对老人说:“阿姨,我还是不看了。我，租不起。”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老人一把拉住她的胳膊,“先进来看看吧。”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房子是中式风格，含蓄婉约中透着特有的美感。墙上挂着山水画，客厅的博古架上，摆满了精美的瓷器。美术系毕业的她,非常喜欢这样的风格与氛围。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可是越看就越觉得是在做梦。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老人说:“两个房间，一个朝南,一个向北。你随便选择，价格都是一个月六百元。</w:t>
      </w:r>
      <w:r>
        <w:rPr>
          <w:rFonts w:hint="eastAsia"/>
          <w:sz w:val="24"/>
          <w:szCs w:val="24"/>
          <w:lang w:eastAsia="zh-CN"/>
        </w:rPr>
        <w:t>”</w:t>
      </w:r>
      <w:r>
        <w:rPr>
          <w:rFonts w:hint="eastAsia"/>
          <w:sz w:val="24"/>
          <w:szCs w:val="24"/>
        </w:rPr>
        <w:t>小路有点不敢相信自己的耳朵，这可是黄金地段啊!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老人笑着说:“价格便宜是因为我有要求，你每天下班回来都得帮我带一瓶牛奶。小路听后,感激地说了无数声“谢谢阿姨!”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搬入的第二天下班，小路发现老人坐在餐桌前，对面摆放着一只盛满米饭的碗。老人不经意地说:“我的朋友原本要过来吃饭，结果临时有事来不了。要不，一起吃?”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小路不好推辞。闲聊中，她得知，老人退休前是美术学院教授,老伴早在十多年前就病逝了。女儿已定居加拿大多年;对儿子,老人却一带而过。此后，小路注意到，每次谈到儿子,老人的脸上都会掠过一丝不易觉察的复杂表情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小路不好问，她总是尽力地多做些事。除了每天回来帮老人带牛奶外，还非常勤快地打扫厨房与客厅的卫生;倒垃圾;入睡前检查家里的门窗与厨房里的水电、煤气等。老人总是对小路笑笑，很优雅地说着谢谢。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时光如沙，在指间无声地滑落。一晃，小路已经在老人家里租住半年了。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因为忙，她下班的时间并不固定，跟老人的交流也很少。可每次到家，她都会发现老人坐在餐桌前，就像专门在等她一样。小路注意到自己面前的那只碗，每次都不一样:带凤凰的，印孔雀的，玫瑰花的,梅花盛开的,水中睡莲的,绿竹的,菊花朵朵的,精致考究,又颇有情趣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最近，小路时常出差,她已经很久没有与老人一起晚餐了。这天，她出差回来是下午三点多。进门后，却听到了老人房间里传出的抽泣声，那声音里夹杂着压抑的悲凉。她一惊，老人低吟的哭诉声声传来:“老伴啊，你在那边还好吗?要不是等林子出狱，我真想快点去找你啊!我做梦都怀念一家人在一起吃饭的情景，我每天看着对面那只饭碗，都觉得是你或者孩子坐在那里跟我一起吃饭……”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小路震惊，她转身悄然退出房门，坐在与老人相遇的楼梯口,心情异常沉重。直到华灯初上，她才进了门。她发现老人已经坐在餐桌前，表情凄凉。“阿姨，我想跟您商量件事儿。”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老人抬头看着她:“你,要搬走?”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“不是，我很喜欢您做的饭菜，也很喜欢您盛满米饭的那些说，更淳受跟您一起吃饭的感觉，就像跟妈妈一起一样，温暖、安全。我妈妈已经去世五年了，见到您，我觉得很亲切，我想像对妈妈那样，陪陪您，和您说说话。不知道您……”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话还没有说完，老人颤抖着站起来，双手把她搂进怀里，泪水长流。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坐在餐桌前，面前又是那盛满了米饭的碗,饭香弥漫;那凝白剔透的碗面之上,红梅怒放,春意盎然。</w:t>
      </w:r>
    </w:p>
    <w:p>
      <w:pPr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(有删改)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11.下列对小说情节和人物感情变化的整理,不正确的一项是</w:t>
      </w:r>
      <w:r>
        <w:rPr>
          <w:rFonts w:hint="eastAsia"/>
          <w:sz w:val="24"/>
          <w:szCs w:val="24"/>
        </w:rPr>
        <w:tab/>
      </w:r>
      <w:r>
        <w:rPr>
          <w:rFonts w:hint="eastAsia"/>
          <w:color w:val="FF0000"/>
          <w:sz w:val="24"/>
          <w:szCs w:val="24"/>
        </w:rPr>
        <w:t>(D)</w:t>
      </w:r>
      <w:r>
        <w:rPr>
          <w:rFonts w:hint="eastAsia"/>
          <w:sz w:val="24"/>
          <w:szCs w:val="24"/>
        </w:rPr>
        <w:t>(3分)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A.小路租房正为难时偶遇老人,老人房子精致且便宜。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B.老人做好饭等小路下班一块吃，吃饭的碗非常精致令小路赞叹。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C.一次出差回家时，小路听老人抽泣，了解到老人孤寂的内心。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D.得知真相后，小路提出要搬走。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12.小琪和小夏在探究“碗”在小说中有何作用。请写出你的看法，跟大家一起分享。(4分)</w:t>
      </w:r>
    </w:p>
    <w:p>
      <w:pPr>
        <w:rPr>
          <w:rFonts w:hint="eastAsia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/>
          <w:b/>
          <w:bCs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</w:p>
    <w:p>
      <w:pPr>
        <w:rPr>
          <w:rFonts w:hint="eastAsia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/>
          <w:b/>
          <w:bCs/>
          <w:sz w:val="24"/>
          <w:szCs w:val="24"/>
          <w:u w:val="single"/>
          <w:lang w:val="en-US" w:eastAsia="zh-CN"/>
        </w:rPr>
        <w:t xml:space="preserve">                                                                        </w:t>
      </w:r>
    </w:p>
    <w:p>
      <w:pPr>
        <w:rPr>
          <w:rFonts w:hint="default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/>
          <w:b/>
          <w:bCs/>
          <w:sz w:val="24"/>
          <w:szCs w:val="24"/>
          <w:u w:val="single"/>
          <w:lang w:val="en-US" w:eastAsia="zh-CN"/>
        </w:rPr>
        <w:t xml:space="preserve">                                                                         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(三)古代诗文阅读(18分)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王欢守志</w:t>
      </w:r>
    </w:p>
    <w:p>
      <w:pPr>
        <w:ind w:firstLine="240" w:firstLineChars="1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王欢，字君厚，乐陵人也。安贫乐道,专精耽①学,不营产业,常丐食诵《诗》,虽家无斗储②，意怡如③也。其妻患之，或焚毁其书而求改嫁，欢笑而谓之曰:“卿不闻朱买臣④妻邪?”时闻者多哂之。欢守志弥固,遂为通儒。</w:t>
      </w:r>
    </w:p>
    <w:p>
      <w:pPr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(选自《晋书·列传》)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【注释】①耽:沉浸。②斗储:一斗粮食的贮存。③意怡如:内心还是安适愉快的。④朱买臣:西汉吴郡人,家境贫困而念书不懈。其妻因嫌他贫困潦倒，离他改嫁。朱买臣最终得以引荐入朝为官。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13.不列不符合文意的一项是</w:t>
      </w:r>
      <w:r>
        <w:rPr>
          <w:rFonts w:hint="eastAsia"/>
          <w:sz w:val="24"/>
          <w:szCs w:val="24"/>
        </w:rPr>
        <w:tab/>
      </w:r>
      <w:r>
        <w:rPr>
          <w:rFonts w:hint="eastAsia"/>
          <w:color w:val="auto"/>
          <w:sz w:val="24"/>
          <w:szCs w:val="24"/>
        </w:rPr>
        <w:t>(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 </w:t>
      </w:r>
      <w:r>
        <w:rPr>
          <w:rFonts w:hint="eastAsia"/>
          <w:color w:val="auto"/>
          <w:sz w:val="24"/>
          <w:szCs w:val="24"/>
        </w:rPr>
        <w:t>)</w:t>
      </w:r>
      <w:r>
        <w:rPr>
          <w:rFonts w:hint="eastAsia"/>
          <w:sz w:val="24"/>
          <w:szCs w:val="24"/>
        </w:rPr>
        <w:t>(3分)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A.王欢安于贫困的现状,以坚守自己的信念为快乐。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B.王欢耽误学业,不谋求家业。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C.当人们听到王欢说朱买臣妻子的事,大多嘲笑他。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D.王欢坚守他的志向,最终成为一位博学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14.比较本文和《陋室铭》，谈谈刘禹锡和王欢的人生态度有什么异同。(3分)，</w:t>
      </w:r>
    </w:p>
    <w:p>
      <w:p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</w:t>
      </w:r>
    </w:p>
    <w:p>
      <w:pPr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15.下列各组加点词的意义和用法一致的一项是</w:t>
      </w:r>
      <w:r>
        <w:rPr>
          <w:rFonts w:hint="eastAsia"/>
          <w:sz w:val="24"/>
          <w:szCs w:val="24"/>
        </w:rPr>
        <w:tab/>
      </w:r>
      <w:r>
        <w:rPr>
          <w:rFonts w:hint="eastAsia"/>
          <w:color w:val="auto"/>
          <w:sz w:val="24"/>
          <w:szCs w:val="24"/>
        </w:rPr>
        <w:t>(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 </w:t>
      </w:r>
      <w:r>
        <w:rPr>
          <w:rFonts w:hint="eastAsia"/>
          <w:color w:val="auto"/>
          <w:sz w:val="24"/>
          <w:szCs w:val="24"/>
        </w:rPr>
        <w:t>)</w:t>
      </w:r>
      <w:r>
        <w:rPr>
          <w:rFonts w:hint="eastAsia"/>
          <w:sz w:val="24"/>
          <w:szCs w:val="24"/>
        </w:rPr>
        <w:t>(3分)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A.其妻患</w:t>
      </w:r>
      <w:r>
        <w:rPr>
          <w:rFonts w:hint="default" w:asciiTheme="minorAscii" w:hAnsiTheme="minorAscii" w:eastAsiaTheme="minorEastAsia"/>
          <w:sz w:val="24"/>
          <w:szCs w:val="24"/>
          <w:em w:val="dot"/>
        </w:rPr>
        <w:t>之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    </w:t>
      </w:r>
      <w:r>
        <w:rPr>
          <w:rFonts w:hint="eastAsia"/>
          <w:sz w:val="24"/>
          <w:szCs w:val="24"/>
        </w:rPr>
        <w:t>何陋</w:t>
      </w:r>
      <w:r>
        <w:rPr>
          <w:rFonts w:hint="default" w:asciiTheme="minorAscii" w:hAnsiTheme="minorAscii" w:eastAsiaTheme="minorEastAsia"/>
          <w:sz w:val="24"/>
          <w:szCs w:val="24"/>
          <w:em w:val="dot"/>
        </w:rPr>
        <w:t>之</w:t>
      </w:r>
      <w:r>
        <w:rPr>
          <w:rFonts w:hint="eastAsia"/>
          <w:sz w:val="24"/>
          <w:szCs w:val="24"/>
        </w:rPr>
        <w:t>有(刘禹锡《陋室铭》)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B.</w:t>
      </w:r>
      <w:r>
        <w:rPr>
          <w:rFonts w:hint="default" w:asciiTheme="minorAscii" w:hAnsiTheme="minorAscii" w:eastAsiaTheme="minorEastAsia"/>
          <w:sz w:val="24"/>
          <w:szCs w:val="24"/>
          <w:em w:val="dot"/>
        </w:rPr>
        <w:t>安</w:t>
      </w:r>
      <w:r>
        <w:rPr>
          <w:rFonts w:hint="eastAsia"/>
          <w:sz w:val="24"/>
          <w:szCs w:val="24"/>
        </w:rPr>
        <w:t>贫乐道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    </w:t>
      </w:r>
      <w:r>
        <w:rPr>
          <w:rFonts w:hint="eastAsia"/>
          <w:sz w:val="24"/>
          <w:szCs w:val="24"/>
        </w:rPr>
        <w:t>尔</w:t>
      </w:r>
      <w:r>
        <w:rPr>
          <w:rFonts w:hint="default" w:asciiTheme="minorAscii" w:hAnsiTheme="minorAscii" w:eastAsiaTheme="minorEastAsia"/>
          <w:sz w:val="24"/>
          <w:szCs w:val="24"/>
          <w:em w:val="dot"/>
        </w:rPr>
        <w:t>安</w:t>
      </w:r>
      <w:r>
        <w:rPr>
          <w:rFonts w:hint="eastAsia"/>
          <w:sz w:val="24"/>
          <w:szCs w:val="24"/>
        </w:rPr>
        <w:t>敢轻吾射(欧阳修《卖油翁》)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C.欢笑而</w:t>
      </w:r>
      <w:r>
        <w:rPr>
          <w:rFonts w:hint="default" w:asciiTheme="minorAscii" w:hAnsiTheme="minorAscii" w:eastAsiaTheme="minorEastAsia"/>
          <w:sz w:val="24"/>
          <w:szCs w:val="24"/>
          <w:em w:val="dot"/>
        </w:rPr>
        <w:t>谓</w:t>
      </w:r>
      <w:r>
        <w:rPr>
          <w:rFonts w:hint="eastAsia"/>
          <w:sz w:val="24"/>
          <w:szCs w:val="24"/>
        </w:rPr>
        <w:t>之曰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</w:t>
      </w:r>
      <w:r>
        <w:rPr>
          <w:rFonts w:hint="eastAsia"/>
          <w:sz w:val="24"/>
          <w:szCs w:val="24"/>
        </w:rPr>
        <w:t>权</w:t>
      </w:r>
      <w:r>
        <w:rPr>
          <w:rFonts w:hint="default" w:asciiTheme="minorAscii" w:hAnsiTheme="minorAscii" w:eastAsiaTheme="minorEastAsia"/>
          <w:sz w:val="24"/>
          <w:szCs w:val="24"/>
          <w:em w:val="dot"/>
        </w:rPr>
        <w:t>谓</w:t>
      </w:r>
      <w:r>
        <w:rPr>
          <w:rFonts w:hint="eastAsia"/>
          <w:sz w:val="24"/>
          <w:szCs w:val="24"/>
        </w:rPr>
        <w:t>吕蒙曰(《孙权劝学》)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D.</w:t>
      </w:r>
      <w:r>
        <w:rPr>
          <w:rFonts w:hint="default" w:asciiTheme="minorAscii" w:hAnsiTheme="minorAscii" w:eastAsiaTheme="minorEastAsia"/>
          <w:sz w:val="24"/>
          <w:szCs w:val="24"/>
          <w:em w:val="dot"/>
        </w:rPr>
        <w:t>意</w:t>
      </w:r>
      <w:r>
        <w:rPr>
          <w:rFonts w:hint="eastAsia"/>
          <w:sz w:val="24"/>
          <w:szCs w:val="24"/>
        </w:rPr>
        <w:t>怡如也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    </w:t>
      </w:r>
      <w:r>
        <w:rPr>
          <w:rFonts w:hint="default" w:asciiTheme="minorAscii" w:hAnsiTheme="minorAscii" w:eastAsiaTheme="minorEastAsia"/>
          <w:sz w:val="24"/>
          <w:szCs w:val="24"/>
          <w:em w:val="dot"/>
        </w:rPr>
        <w:t>意</w:t>
      </w:r>
      <w:r>
        <w:rPr>
          <w:rFonts w:hint="eastAsia"/>
          <w:sz w:val="24"/>
          <w:szCs w:val="24"/>
        </w:rPr>
        <w:t>将隧入以攻其后也(蒲松龄《狼》)</w:t>
      </w:r>
      <w:r>
        <w:rPr>
          <w:rFonts w:hint="eastAsia"/>
          <w:sz w:val="24"/>
          <w:szCs w:val="24"/>
        </w:rPr>
        <w:tab/>
      </w: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秋日题窦员外崇德里新居①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[唐]刘禹锡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长爱街西风景闲，到君居处暂开颜。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清光门外一渠水，秋色墙头数点山。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疏种碧松通月朗，多栽红药待春还。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莫言堆案②无余地，认得诗人在此间。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【注释】①刘禹锡谪居多年，受好友窦员外之邀，参观他的新居。②堆案:堆积案头,谓文书甚多。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16.下列诗歌中,情感主旨与本诗最接近的一项是</w:t>
      </w:r>
      <w:r>
        <w:rPr>
          <w:rFonts w:hint="eastAsia"/>
          <w:sz w:val="24"/>
          <w:szCs w:val="24"/>
        </w:rPr>
        <w:tab/>
      </w:r>
      <w:r>
        <w:rPr>
          <w:rFonts w:hint="eastAsia"/>
          <w:color w:val="auto"/>
          <w:sz w:val="24"/>
          <w:szCs w:val="24"/>
        </w:rPr>
        <w:t>(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 </w:t>
      </w:r>
      <w:r>
        <w:rPr>
          <w:rFonts w:hint="eastAsia"/>
          <w:color w:val="auto"/>
          <w:sz w:val="24"/>
          <w:szCs w:val="24"/>
        </w:rPr>
        <w:t>)</w:t>
      </w:r>
      <w:r>
        <w:rPr>
          <w:rFonts w:hint="eastAsia"/>
          <w:sz w:val="24"/>
          <w:szCs w:val="24"/>
        </w:rPr>
        <w:t>(2分)</w:t>
      </w:r>
      <w:r>
        <w:rPr>
          <w:rFonts w:hint="eastAsia"/>
          <w:sz w:val="24"/>
          <w:szCs w:val="24"/>
        </w:rPr>
        <w:tab/>
      </w:r>
    </w:p>
    <w:p>
      <w:pPr>
        <w:ind w:firstLine="240" w:firstLineChars="1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A.刘禹锡《陋室铭》</w:t>
      </w:r>
      <w:r>
        <w:rPr>
          <w:rFonts w:hint="eastAsia"/>
          <w:sz w:val="24"/>
          <w:szCs w:val="24"/>
          <w:lang w:val="en-US" w:eastAsia="zh-CN"/>
        </w:rPr>
        <w:t xml:space="preserve">         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B.马致远《天净沙·秋思》</w:t>
      </w:r>
      <w:r>
        <w:rPr>
          <w:rFonts w:hint="eastAsia"/>
          <w:sz w:val="24"/>
          <w:szCs w:val="24"/>
        </w:rPr>
        <w:tab/>
      </w:r>
    </w:p>
    <w:p>
      <w:pPr>
        <w:ind w:firstLine="240" w:firstLineChars="1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C.王湾《次北固山下》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rFonts w:hint="eastAsia"/>
          <w:sz w:val="24"/>
          <w:szCs w:val="24"/>
        </w:rPr>
        <w:t>D.杜牧《泊秦淮》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17.请自选角度赏析“疏种碧松通月朗,多栽红药待春还”一联。(4分)</w:t>
      </w:r>
    </w:p>
    <w:p>
      <w:pPr>
        <w:rPr>
          <w:rFonts w:hint="eastAsia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/>
          <w:b/>
          <w:bCs/>
          <w:sz w:val="24"/>
          <w:szCs w:val="24"/>
          <w:u w:val="single"/>
          <w:lang w:val="en-US" w:eastAsia="zh-CN"/>
        </w:rPr>
        <w:t xml:space="preserve">                                                                           </w:t>
      </w:r>
    </w:p>
    <w:p>
      <w:pPr>
        <w:rPr>
          <w:rFonts w:hint="default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/>
          <w:b/>
          <w:bCs/>
          <w:sz w:val="24"/>
          <w:szCs w:val="24"/>
          <w:u w:val="single"/>
          <w:lang w:val="en-US" w:eastAsia="zh-CN"/>
        </w:rPr>
        <w:t xml:space="preserve">                                                                          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四、语言运用(8分)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传承传统美德，弘扬民族文化。请参加以“孝”为主题的综合性学习活动。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18.【猜“孝”义】参考图片及“孝”的古文字，猜猜“孝”的本义。(2分)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4041775" cy="1188085"/>
            <wp:effectExtent l="0" t="0" r="15875" b="12065"/>
            <wp:docPr id="2" name="图片 2" descr="微信图片_20230510105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30510105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41775" cy="118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19.【感“孝”心】传统的“孝”比较强调长幼有序、顺从父母，新时代，孝顺观增加了新的特点。阅读以下材料,写出你的两点发现。(4分)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材料一:节日里我会给爸妈写小卡片，感谢他们的付出，告诉父母“我很爱你们”。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材料二:我认为“孝”跟“顺”不是一码事,爸妈也有错的时候，比如，我一用电脑，我爸就不高兴，但需要的时候我还是会偷偷用的。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材料三:我偶尔会和妈妈聊聊明星的八卦,这是有科学依据的哦。专家证明现代人压力很大，适度八卦是一种简单有效的心理调节方法。</w:t>
      </w:r>
    </w:p>
    <w:p>
      <w:pPr>
        <w:rPr>
          <w:rFonts w:hint="default" w:eastAsiaTheme="minorEastAsia"/>
          <w:color w:val="FF0000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</w:rPr>
        <w:t>发现一: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</w:t>
      </w:r>
    </w:p>
    <w:p>
      <w:pPr>
        <w:rPr>
          <w:rFonts w:hint="default" w:eastAsiaTheme="minor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</w:rPr>
        <w:t>发现二: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20.【说“孝”理】孙萌向好友倾诉自己的烦恼，她觉得妈妈管得太多，为此还和妈妈吵了一架，现在甚至想离家出走。如果你是她的好友，将怎样劝阻孙萌?请引用以下《论语》中的一句名言进行劝说。(2分)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①父母在，不远游,游必有方。(意思:父母在世,不出远门,如果不得已要出远门,必须有一定的去处。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②事父母几谏。(意思:侍奉父母,如果他们有不对的地方,应轻微婉转地劝阻。)</w:t>
      </w:r>
    </w:p>
    <w:p>
      <w:pPr>
        <w:rPr>
          <w:rFonts w:hint="eastAsia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/>
          <w:b/>
          <w:bCs/>
          <w:sz w:val="24"/>
          <w:szCs w:val="24"/>
          <w:u w:val="single"/>
          <w:lang w:val="en-US" w:eastAsia="zh-CN"/>
        </w:rPr>
        <w:t xml:space="preserve">                                                                        </w:t>
      </w:r>
    </w:p>
    <w:p>
      <w:pPr>
        <w:rPr>
          <w:rFonts w:hint="default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/>
          <w:b/>
          <w:bCs/>
          <w:sz w:val="24"/>
          <w:szCs w:val="24"/>
          <w:u w:val="single"/>
          <w:lang w:val="en-US" w:eastAsia="zh-CN"/>
        </w:rPr>
        <w:t xml:space="preserve">                                                                          </w:t>
      </w:r>
    </w:p>
    <w:p>
      <w:pPr>
        <w:rPr>
          <w:rFonts w:hint="eastAsia"/>
          <w:b/>
          <w:bCs/>
          <w:sz w:val="24"/>
          <w:szCs w:val="24"/>
        </w:rPr>
      </w:pP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五、写作能力(40分)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21.成长路上，亲人的呵护,师长的教诲,同伴的启迪,书香的熏陶……滋养着我们心灵的成长。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请以《成长路上的阳光》为标题，写一篇600-700字的作文。写作提示及要求: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(1)表达“我”的真情实感，有自己的发现、思考和感悟。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(2)符合生活常理,内容健康,文体明确。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(3)勿抄袭、套作，勿出现真实人名、校名等信息。</w:t>
      </w:r>
    </w:p>
    <w:p>
      <w:pPr>
        <w:rPr>
          <w:rFonts w:hint="eastAsia"/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</w:p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</w:p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</w:p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</w:p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b/>
          <w:bCs/>
          <w:sz w:val="36"/>
          <w:szCs w:val="36"/>
          <w:lang w:eastAsia="zh-CN"/>
        </w:rPr>
        <w:t>七年级下册</w:t>
      </w:r>
      <w:r>
        <w:rPr>
          <w:rFonts w:hint="eastAsia"/>
          <w:b/>
          <w:bCs/>
          <w:sz w:val="36"/>
          <w:szCs w:val="36"/>
        </w:rPr>
        <w:t>第四单元学业水平测试</w:t>
      </w:r>
    </w:p>
    <w:p>
      <w:pPr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七年级语文</w:t>
      </w:r>
    </w:p>
    <w:p>
      <w:pPr>
        <w:ind w:firstLine="3120" w:firstLineChars="1300"/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时间:120分钟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满分:100分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一、书写水平(3分)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1.根据作文的汉字书写水平计分。(3分)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二、基础积累(13分)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2.根据语境和拼音,请用楷体字写出下面横线处的词语。(2分)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中国共产党建党百年，仍míng jì①</w:t>
      </w:r>
      <w:r>
        <w:rPr>
          <w:rFonts w:hint="eastAsia"/>
          <w:color w:val="FF0000"/>
          <w:sz w:val="24"/>
          <w:szCs w:val="24"/>
          <w:u w:val="single"/>
        </w:rPr>
        <w:t xml:space="preserve"> 铭记</w:t>
      </w:r>
      <w:r>
        <w:rPr>
          <w:rFonts w:hint="eastAsia"/>
          <w:sz w:val="24"/>
          <w:szCs w:val="24"/>
        </w:rPr>
        <w:t xml:space="preserve"> 初心，带领广大人民摆脱贫困。党员干部 yǐ shēn zuò zé②</w:t>
      </w:r>
      <w:r>
        <w:rPr>
          <w:rFonts w:hint="eastAsia"/>
          <w:color w:val="FF0000"/>
          <w:sz w:val="24"/>
          <w:szCs w:val="24"/>
        </w:rPr>
        <w:t xml:space="preserve"> 以身作则 </w:t>
      </w:r>
      <w:r>
        <w:rPr>
          <w:rFonts w:hint="eastAsia"/>
          <w:sz w:val="24"/>
          <w:szCs w:val="24"/>
        </w:rPr>
        <w:t>,在各个方面发挥表率作用是我们党的优良传统和作风。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3.下列句中加点词语使用有误的一项是</w:t>
      </w:r>
      <w:r>
        <w:rPr>
          <w:rFonts w:hint="eastAsia"/>
          <w:sz w:val="24"/>
          <w:szCs w:val="24"/>
        </w:rPr>
        <w:tab/>
      </w:r>
      <w:r>
        <w:rPr>
          <w:rFonts w:hint="eastAsia"/>
          <w:color w:val="FF0000"/>
          <w:sz w:val="24"/>
          <w:szCs w:val="24"/>
        </w:rPr>
        <w:t>(</w:t>
      </w:r>
      <w:r>
        <w:rPr>
          <w:rFonts w:hint="eastAsia"/>
          <w:color w:val="FF0000"/>
          <w:sz w:val="24"/>
          <w:szCs w:val="24"/>
          <w:lang w:val="en-US" w:eastAsia="zh-CN"/>
        </w:rPr>
        <w:t xml:space="preserve"> </w:t>
      </w:r>
      <w:r>
        <w:rPr>
          <w:rFonts w:hint="eastAsia"/>
          <w:color w:val="FF0000"/>
          <w:sz w:val="24"/>
          <w:szCs w:val="24"/>
        </w:rPr>
        <w:t>C</w:t>
      </w:r>
      <w:r>
        <w:rPr>
          <w:rFonts w:hint="eastAsia"/>
          <w:color w:val="FF0000"/>
          <w:sz w:val="24"/>
          <w:szCs w:val="24"/>
          <w:lang w:val="en-US" w:eastAsia="zh-CN"/>
        </w:rPr>
        <w:t xml:space="preserve"> </w:t>
      </w:r>
      <w:r>
        <w:rPr>
          <w:rFonts w:hint="eastAsia"/>
          <w:color w:val="FF0000"/>
          <w:sz w:val="24"/>
          <w:szCs w:val="24"/>
        </w:rPr>
        <w:t>)</w:t>
      </w:r>
      <w:r>
        <w:rPr>
          <w:rFonts w:hint="eastAsia"/>
          <w:sz w:val="24"/>
          <w:szCs w:val="24"/>
        </w:rPr>
        <w:t>(3分)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A.科幻作品中体现出的对技术滥用的担忧,显示出一种悲天悯人的情怀。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B.由于太久没有弹钢琴,再次坐在琴凳上,弹奏起来都生疏了。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C.我们在学习上遇到困难时，一定要向老师请教，做到不耻下问。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D.这个问题过于复杂，我们的确需要商酌以后再做定夺为好。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【解析】C.“不耻下问”指不以向地位比自己低、知识比自己少的人请教为可耻。用在此处不合语境。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4.根据所给信息默写相应内容。(5分)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(1) </w:t>
      </w:r>
      <w:r>
        <w:rPr>
          <w:rFonts w:hint="eastAsia"/>
          <w:color w:val="FF0000"/>
          <w:sz w:val="24"/>
          <w:szCs w:val="24"/>
          <w:u w:val="single"/>
        </w:rPr>
        <w:t xml:space="preserve">故园东望路漫漫 </w:t>
      </w:r>
      <w:r>
        <w:rPr>
          <w:rFonts w:hint="eastAsia"/>
          <w:sz w:val="24"/>
          <w:szCs w:val="24"/>
        </w:rPr>
        <w:t>,双袖龙钟泪不干。(岑参《逢人京使》)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(2)斯是陋室，</w:t>
      </w:r>
      <w:r>
        <w:rPr>
          <w:rFonts w:hint="eastAsia"/>
          <w:color w:val="FF0000"/>
          <w:sz w:val="24"/>
          <w:szCs w:val="24"/>
          <w:u w:val="single"/>
        </w:rPr>
        <w:t xml:space="preserve">惟吾德馨 </w:t>
      </w:r>
      <w:r>
        <w:rPr>
          <w:rFonts w:hint="eastAsia"/>
          <w:sz w:val="24"/>
          <w:szCs w:val="24"/>
        </w:rPr>
        <w:t>。(刘禹锡《陋室铭》)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(3)烟笼寒水月笼沙，</w:t>
      </w:r>
      <w:r>
        <w:rPr>
          <w:rFonts w:hint="eastAsia"/>
          <w:color w:val="FF0000"/>
          <w:sz w:val="24"/>
          <w:szCs w:val="24"/>
          <w:u w:val="single"/>
        </w:rPr>
        <w:t xml:space="preserve">夜泊秦淮近酒家 </w:t>
      </w:r>
      <w:r>
        <w:rPr>
          <w:rFonts w:hint="eastAsia"/>
          <w:sz w:val="24"/>
          <w:szCs w:val="24"/>
        </w:rPr>
        <w:t>。(杜牧《泊秦淮》)</w:t>
      </w:r>
    </w:p>
    <w:p>
      <w:pPr>
        <w:rPr>
          <w:rFonts w:hint="eastAsia"/>
          <w:color w:val="FF0000"/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(4)《爱莲说》中比喻君子既不同流合污,又不孤高自诩的句子是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color w:val="FF0000"/>
          <w:sz w:val="24"/>
          <w:szCs w:val="24"/>
          <w:u w:val="single"/>
        </w:rPr>
        <w:t>出淤泥而不染</w:t>
      </w:r>
      <w:r>
        <w:rPr>
          <w:rFonts w:hint="eastAsia"/>
          <w:color w:val="FF0000"/>
          <w:sz w:val="24"/>
          <w:szCs w:val="24"/>
          <w:u w:val="none"/>
        </w:rPr>
        <w:t>，</w:t>
      </w:r>
      <w:r>
        <w:rPr>
          <w:rFonts w:hint="eastAsia"/>
          <w:color w:val="FF0000"/>
          <w:sz w:val="24"/>
          <w:szCs w:val="24"/>
          <w:u w:val="single"/>
        </w:rPr>
        <w:t>濯清涟而不妖。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.下列文学、文化常识表述有误的一项是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(B)(3分)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A.“铭”是古代刻在器物上用来警诫自己或者称述功德的文字。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B.周敦颐,南宋哲学家,著有《太极图说》《通书》等,我们学过他的《爱莲说》。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C.梁启超,字卓如，号任公，别号饮冰室主人，广东新会人，思想家、学者。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D.《驿路梨花》的标题借用了南宋诗人陆游《闻武均州报已复西京》中的诗句。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【解析】B.周敦颐是北宋哲学家。</w:t>
      </w:r>
    </w:p>
    <w:p>
      <w:pPr>
        <w:numPr>
          <w:ilvl w:val="0"/>
          <w:numId w:val="1"/>
        </w:num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阅读能力(36分)</w:t>
      </w:r>
    </w:p>
    <w:p>
      <w:pPr>
        <w:numPr>
          <w:ilvl w:val="0"/>
          <w:numId w:val="0"/>
        </w:num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(一)名著阅读(4分)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6.《海底两万里》的作者是法国的</w:t>
      </w:r>
      <w:r>
        <w:rPr>
          <w:rFonts w:hint="eastAsia"/>
          <w:color w:val="FF0000"/>
          <w:sz w:val="24"/>
          <w:szCs w:val="24"/>
          <w:u w:val="single"/>
        </w:rPr>
        <w:t>儒勒·凡尔纳</w:t>
      </w:r>
      <w:r>
        <w:rPr>
          <w:rFonts w:hint="eastAsia"/>
          <w:sz w:val="24"/>
          <w:szCs w:val="24"/>
        </w:rPr>
        <w:t xml:space="preserve"> ，他被誉为“科学时代的预言家”和</w:t>
      </w:r>
      <w:r>
        <w:rPr>
          <w:rFonts w:hint="eastAsia"/>
          <w:color w:val="FF0000"/>
          <w:sz w:val="24"/>
          <w:szCs w:val="24"/>
        </w:rPr>
        <w:t>“现代科学幻想小说之父”</w:t>
      </w:r>
      <w:r>
        <w:rPr>
          <w:rFonts w:hint="eastAsia"/>
          <w:sz w:val="24"/>
          <w:szCs w:val="24"/>
        </w:rPr>
        <w:t>。(2分)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.《海底两万里》前两回中，人们认为1866年在海上碰见的“庞然大物”是海怪，作为生物学家的“我”--阿龙纳斯则认为是独角鲸,美国率先发表声明,要组织一支远征军去消灭这个怪物。于是，一艘大型高速驱逐舰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/>
          <w:sz w:val="24"/>
          <w:szCs w:val="24"/>
        </w:rPr>
        <w:t>”开始紧锣密鼓地筹备了。横线上应填的舰艇名称是</w:t>
      </w:r>
      <w:r>
        <w:rPr>
          <w:rFonts w:hint="eastAsia"/>
          <w:sz w:val="24"/>
          <w:szCs w:val="24"/>
        </w:rPr>
        <w:tab/>
      </w:r>
      <w:r>
        <w:rPr>
          <w:rFonts w:hint="eastAsia"/>
          <w:color w:val="FF0000"/>
          <w:sz w:val="24"/>
          <w:szCs w:val="24"/>
        </w:rPr>
        <w:t>(A)</w:t>
      </w:r>
      <w:r>
        <w:rPr>
          <w:rFonts w:hint="eastAsia"/>
          <w:sz w:val="24"/>
          <w:szCs w:val="24"/>
        </w:rPr>
        <w:t>(2分)</w:t>
      </w:r>
      <w:r>
        <w:rPr>
          <w:rFonts w:hint="eastAsia"/>
          <w:sz w:val="24"/>
          <w:szCs w:val="24"/>
        </w:rPr>
        <w:tab/>
      </w:r>
    </w:p>
    <w:p>
      <w:pPr>
        <w:ind w:firstLine="240" w:firstLineChars="1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A.林肯号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>B.鹦鹉螺号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</w:t>
      </w:r>
      <w:r>
        <w:rPr>
          <w:rFonts w:hint="eastAsia"/>
          <w:sz w:val="24"/>
          <w:szCs w:val="24"/>
        </w:rPr>
        <w:t>C.诺第留斯号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</w:rPr>
        <w:t>D.圣玛洛号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(二)现代文阅读(17分)</w:t>
      </w:r>
    </w:p>
    <w:p>
      <w:pPr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董家子女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殳儆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有一天,鲍医生跟家属谈完话回来,对我长叹一声:“主任,这'6床’,真是史上最麻烦的病人!又来了一堆子女!谈完了不算，还要再进来看看。”正在电脑前打医嘱的赵医生和正在填写病历的金医生马上一起点头:“前天值班时就是这个样子，一遍一遍有亲戚按门铃来询问病情，他家的人真多!”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接着就看见，董家的老大带着男男女女、老老少少，一批一批进来，在老董床前站立片刻。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床老董,是个85岁的老爷子，两天前突发脑出血，脑内的出血量非常大，根本没有机会手术，人很快进入深度昏迷状态，靠呼吸机和升压药维持生命。病人已享高寿,治疗过程中感知不到痛苦，病情又已成既定事实。此时，一般家庭都会很快接受现实，开始准备老人的后事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董家子女却好像面临很大压力。一得知病情,就立刻提出要请上海的专家进行会诊，看看病人还有没有存活的可能。我的困惑不是空穴来风，因为董家的老大和老二都知书达理，已经完全了解病情，态度也温和客气，并没有给我留下不信任医生的感觉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既然董家强烈要求，我们就请了国内顶级脑外科专家来会诊。专家会诊得出的结论简单而肯定:病人没有存活的可能,可以让老人安静地离开了。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董家的老大和老二频频点头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接受专家的建议。但是旋即，又带了一堆子侄来看老董。董家的子侄都是扶老携幼来一大家子。一会儿是来自北京的夫妻偏。-会儿是来自广州的一家三口!第二夫又是全家带着小孙子从加拿大特意回国的。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这些亲属都是远道而来，风尘仆仆，面容疲倦,估计下了飞机都没有来得及梳洗。还有从南半球回来的，冬衣都未来得及准备好。病人的确时日无多，负责重症监护室的医生和护士不断地通融，放远道而来的亲属进来探视。董家的老大，总是点头哈腰,谦逊万分，就怕打扰护士和值班的阿姨，引起工作人员的不满。老董那些远道而来的亲属，在探视完之后，会反复询问老董的主治医生，问病情，问预后，问到自己失望叹息为止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一个星期没到，家属再次提出会诊，并且,一个“学医的女儿”借了CT片，电邮给广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州自己的导师寻求帮助。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重症监护室门口的秩序，维持起来不是一件容易的事。这一家要求探视，其他病人的家属也会效仿，否则会质疑这个病人是不是特殊人物，享受特殊待遇。</w:t>
      </w:r>
    </w:p>
    <w:p>
      <w:pPr>
        <w:ind w:firstLine="480" w:firstLineChars="200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鲍医生说老董是“史上最麻烦”的病人，大家都非常认同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一个星期来，重症监护室门口人来人往，其中最多的就是董家的“亲戚”。这到底是个什么样的家庭啊?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我终于忍不住好奇，问出了口:“你们这么多人,真的都是老董的子女吗?”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老董家的大儿子和二儿子沉默地点点头，表示认可。那个“学医的女儿”开了口:“老爷子年轻的时候家境富裕，一直行善积德，收养了很多穷孩子，供他们上学读书。所有这些人,都是幼年时受他恩惠的苦孩子啊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老董的大儿子说:“由他养大的孩子,都像他的亲生子女，跟他特别亲。所以，我们弟兄俩根本不敢擅自做主,要等他所有的“孩子’都来了,见见他,才能决定怎么办。”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年纪比董家老大还年长一些的高个儿男人说:“我是老大，老爸既然已经这样了，我来做主，我们兄弟姐妹一起给他过85岁的寿辰……’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这个“老大”是举家从加拿大回来的，还抱着自己的小孙子，天天在监护室门口停留很久，似乎只是为了离老董更近一点。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此时，老董的“孩子们”或沉默，或点头。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这真是一个让人震惊的真相!瞬间，所有的医生护士都原谅了这一个星期来不胜其烦的谈话和探视;瞬间，不再有人视这一家子为“需要特殊对待的特殊病人家属”。令人敬仰的善行,让人无法割舍的养育之恩,已是最好的解释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我们的重症监护室在角落里有一个单独的房间--墙上贴的是类似家里的杏色壁纸，有碎花被褥和真皮沙发及接近日光的照明，温馨而安静。老董的85岁生日，就是在那里过的，他的十几个儿女，拿着香槟色的玫瑰，围在他的身边,祝他生日快乐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老董，就静静地躺在那里，躺在悲戚和感念、感思和铭记充盈着的花香中。</w:t>
      </w:r>
    </w:p>
    <w:p>
      <w:pPr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(选自2022年第11期《读者》，有</w:t>
      </w:r>
      <w:r>
        <w:rPr>
          <w:rFonts w:hint="eastAsia"/>
          <w:sz w:val="24"/>
          <w:szCs w:val="24"/>
          <w:lang w:eastAsia="zh-CN"/>
        </w:rPr>
        <w:t>删改</w:t>
      </w:r>
      <w:r>
        <w:rPr>
          <w:rFonts w:hint="eastAsia"/>
          <w:sz w:val="24"/>
          <w:szCs w:val="24"/>
        </w:rPr>
        <w:t>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8.董家的子女众多,下列选项在文章中叙述最少的是</w:t>
      </w:r>
      <w:r>
        <w:rPr>
          <w:rFonts w:hint="eastAsia"/>
          <w:sz w:val="24"/>
          <w:szCs w:val="24"/>
        </w:rPr>
        <w:tab/>
      </w:r>
      <w:r>
        <w:rPr>
          <w:rFonts w:hint="eastAsia"/>
          <w:color w:val="FF0000"/>
          <w:sz w:val="24"/>
          <w:szCs w:val="24"/>
        </w:rPr>
        <w:t>(B)</w:t>
      </w:r>
      <w:r>
        <w:rPr>
          <w:rFonts w:hint="eastAsia"/>
          <w:sz w:val="24"/>
          <w:szCs w:val="24"/>
        </w:rPr>
        <w:t>(3分)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A.董家大儿子和二儿子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B.来自北京的夫妻俩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C.“学医的女儿”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D.举家从加拿大回来的“老大”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9.下列对文章的理解和分析不正确的一项是</w:t>
      </w:r>
      <w:r>
        <w:rPr>
          <w:rFonts w:hint="eastAsia"/>
          <w:sz w:val="24"/>
          <w:szCs w:val="24"/>
        </w:rPr>
        <w:tab/>
      </w:r>
      <w:r>
        <w:rPr>
          <w:rFonts w:hint="eastAsia"/>
          <w:color w:val="FF0000"/>
          <w:sz w:val="24"/>
          <w:szCs w:val="24"/>
        </w:rPr>
        <w:t>(D)</w:t>
      </w:r>
      <w:r>
        <w:rPr>
          <w:rFonts w:hint="eastAsia"/>
          <w:sz w:val="24"/>
          <w:szCs w:val="24"/>
        </w:rPr>
        <w:t>(3分)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A.文章起笔自然，迅速地把读者带到了特定的情景中。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B.文章除了叙事性文字之外,还有少量抒情和议论性文字。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C.文章构思巧妙，通过设置悬念推动了故事情节的发展。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D.文章同时运用了顺叙、倒叙、插叙、补叙的叙述方式。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【解析】D.有误，文章同时运用了顺叙、倒叙、插叙的叙述方式。没有补叙。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10.请结合文章内容,说说你对“老董,就静静地躺在那里，躺在悲戚和感念、感恩和铭记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充盈着的花香中。这句话的理解。(4分)</w:t>
      </w:r>
    </w:p>
    <w:p>
      <w:pPr>
        <w:rPr>
          <w:rFonts w:hint="default" w:eastAsiaTheme="minorEastAsia"/>
          <w:color w:val="FF0000"/>
          <w:sz w:val="24"/>
          <w:szCs w:val="24"/>
          <w:u w:val="single"/>
          <w:lang w:val="en-US" w:eastAsia="zh-CN"/>
        </w:rPr>
      </w:pPr>
      <w:r>
        <w:rPr>
          <w:rFonts w:hint="eastAsia"/>
          <w:color w:val="FF0000"/>
          <w:sz w:val="24"/>
          <w:szCs w:val="24"/>
          <w:u w:val="single"/>
        </w:rPr>
        <w:t>此句表达了老人的孩子们对老人去世的悲伤和怀念之情，也表达出作者对老人最崇高的敬意。</w:t>
      </w:r>
      <w:r>
        <w:rPr>
          <w:rFonts w:hint="eastAsia"/>
          <w:color w:val="FF0000"/>
          <w:sz w:val="24"/>
          <w:szCs w:val="24"/>
          <w:u w:val="single"/>
          <w:lang w:val="en-US" w:eastAsia="zh-CN"/>
        </w:rPr>
        <w:t xml:space="preserve">                                                            </w:t>
      </w:r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对面的碗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王若冰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坐在餐桌前，面前又是已经盛满米饭的碗。碗面上是一只腾飞的金凤凰，碗的边缘是一圈金色，与凤凰交相辉映。骨瓷,薄,剔透,泛着凝白的光芒。小路看了好一会儿，她从来没有见过如此精致的碗。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老人将一块牛肉放到小路的碗里:“你尝尝,这是我小火三个小时炖出来的。”老人的话听起来漫不经心，似解释，又似自言自语。小路的眼睛湿润了。她想起已经过世的母亲。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小路与老人相识于偶然。那天，她到这座楼里看房子，因租金太高而放弃。高楼之外的天空,秋阳飘洒在窗外,落叶纷纷扬扬地在距离有限的楼宇间飘荡。小路想起家与父母，想到在都市里打拼的艰辛，不由落泪。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老人就是在那个时刻出现的。她身穿圆领黑毛衣,搭一条酒红色披肩,藏蓝色西裤,脚上是一尘不染的黑皮鞋;戴一副金丝花边眼镜,脸上带着浅浅的笑意。一看就是一位生活讲究、心地善良、温雅内敛的老人。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在听到小路要租房的时候，她笑着说:“要不,你看看我那房子是否满意?”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说罢，老人不等小路回答，径直走向电梯对面的门。那扇深棕色的门一打开，房子内部就展现在小路的眼里了。她一看，刚迈进的一条腿又缩回来，很不好意思地对老人说:“阿姨,我还是不看了。我，租不起。”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老人一把拉住她的胳膊,“先进来看看吧。”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房子是中式风格，含蓄婉约中透着特有的美感。墙上挂着山水画，客厅的博古架上，摆满了精美的瓷器。美术系毕业的她,非常喜欢这样的风格与氛围。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可是越看就越觉得是在做梦。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老人说:“两个房间，一个朝南,一个向北。你随便选择，价格都是一个月六百元。</w:t>
      </w:r>
      <w:r>
        <w:rPr>
          <w:rFonts w:hint="eastAsia"/>
          <w:sz w:val="24"/>
          <w:szCs w:val="24"/>
          <w:lang w:eastAsia="zh-CN"/>
        </w:rPr>
        <w:t>”</w:t>
      </w:r>
      <w:r>
        <w:rPr>
          <w:rFonts w:hint="eastAsia"/>
          <w:sz w:val="24"/>
          <w:szCs w:val="24"/>
        </w:rPr>
        <w:t>小路有点不敢相信自己的耳朵，这可是黄金地段啊!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老人笑着说:“价格便宜是因为我有要求，你每天下班回来都得帮我带一瓶牛奶。小路听后,感激地说了无数声“谢谢阿姨!”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搬入的第二天下班，小路发现老人坐在餐桌前，对面摆放着一只盛满米饭的碗。老人不经意地说:“我的朋友原本要过来吃饭，结果临时有事来不了。要不，一起吃?”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小路不好推辞。闲聊中，她得知，老人退休前是美术学院教授,老伴早在十多年前就病逝了。女儿已定居加拿大多年;对儿子,老人却一带而过。此后，小路注意到，每次谈到儿子,老人的脸上都会掠过一丝不易觉察的复杂表情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小路不好问，她总是尽力地多做些事。除了每天回来帮老人带牛奶外，还非常勤快地打扫厨房与客厅的卫生;倒垃圾;入睡前检查家里的门窗与厨房里的水电、煤气等。老人总是对小路笑笑，很优雅地说着谢谢。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时光如沙，在指间无声地滑落。一晃，小路已经在老人家里租住半年了。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因为忙，她下班的时间并不固定，跟老人的交流也很少。可每次到家，她都会发现老人坐在餐桌前，就像专门在等她一样。小路注意到自己面前的那只碗，每次都不一样:带凤凰的，印孔雀的，玫瑰花的,梅花盛开的,水中睡莲的,绿竹的,菊花朵朵的,精致考究,又颇有情趣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最近，小路时常出差,她已经很久没有与老人一起晚餐了。这天，她出差回来是下午三点多。进门后，却听到了老人房间里传出的抽泣声，那声音里夹杂着压抑的悲凉。她一惊，老人低吟的哭诉声声传来:“老伴啊，你在那边还好吗?要不是等林子出狱，我真想快点去找你啊!我做梦都怀念一家人在一起吃饭的情景，我每天看着对面那只饭碗，都觉得是你或者孩子坐在那里跟我一起吃饭……”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小路震惊，她转身悄然退出房门，坐在与老人相遇的楼梯口,心情异常沉重。直到华灯初上，她才进了门。她发现老人已经坐在餐桌前，表情凄凉。“阿姨，我想跟您商量件事儿。”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老人抬头看着她:“你,要搬走?”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“不是，我很喜欢您做的饭菜，也很喜欢您盛满米饭的那些说，更淳受跟您一起吃饭的感觉，就像跟妈妈一起一样，温暖、安全。我妈妈已经去世五年了，见到您，我觉得很亲切，我想像对妈妈那样，陪陪您，和您说说话。不知道您……”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话还没有说完，老人颤抖着站起来，双手把她搂进怀里，泪水长流。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坐在餐桌前，面前又是那盛满了米饭的碗,饭香弥漫;那凝白剔透的碗面之上,红梅怒放,春意盎然。</w:t>
      </w:r>
    </w:p>
    <w:p>
      <w:pPr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(有删改)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11.下列对小说情节和人物感情变化的整理,不正确的一项是</w:t>
      </w:r>
      <w:r>
        <w:rPr>
          <w:rFonts w:hint="eastAsia"/>
          <w:sz w:val="24"/>
          <w:szCs w:val="24"/>
        </w:rPr>
        <w:tab/>
      </w:r>
      <w:r>
        <w:rPr>
          <w:rFonts w:hint="eastAsia"/>
          <w:color w:val="FF0000"/>
          <w:sz w:val="24"/>
          <w:szCs w:val="24"/>
        </w:rPr>
        <w:t>(D)</w:t>
      </w:r>
      <w:r>
        <w:rPr>
          <w:rFonts w:hint="eastAsia"/>
          <w:sz w:val="24"/>
          <w:szCs w:val="24"/>
        </w:rPr>
        <w:t>(3分)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A.小路租房正为难时偶遇老人,老人房子精致且便宜。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B.老人做好饭等小路下班一块吃，吃饭的碗非常精致令小路赞叹。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C.一次出差回家时，小路听老人抽泣，了解到老人孤寂的内心。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D.得知真相后，小路提出要搬走。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12.小琪和小夏在探究“碗”在小说中有何作用。请写出你的看法，跟大家一起分享。(4分)</w:t>
      </w:r>
    </w:p>
    <w:p>
      <w:pPr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color w:val="FF0000"/>
          <w:sz w:val="24"/>
          <w:szCs w:val="24"/>
          <w:u w:val="single"/>
        </w:rPr>
        <w:t>①“碗”实指老人生活中盛饭的碗;②碗是小路眼中老人的象征;③碗象征着亲情;④“碗”是行文线索，贯穿小说始终;⑤“碗”给小说蒙上了“悬疑”的色彩(设下悬念)，激发了读者的阅读兴趣。</w:t>
      </w:r>
      <w:r>
        <w:rPr>
          <w:rFonts w:hint="eastAsia"/>
          <w:color w:val="FF0000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>
      <w:pPr>
        <w:rPr>
          <w:rFonts w:hint="eastAsia"/>
          <w:b/>
          <w:bCs/>
          <w:sz w:val="24"/>
          <w:szCs w:val="24"/>
        </w:rPr>
      </w:pP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(三)古代诗文阅读(18分)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王欢守志</w:t>
      </w:r>
    </w:p>
    <w:p>
      <w:pPr>
        <w:ind w:firstLine="240" w:firstLineChars="1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王欢，字君厚，乐陵人也。安贫乐道,专精耽①学,不营产业,常丐食诵《诗》,虽家无斗储②，意怡如③也。其妻患之，或焚毁其书而求改嫁，欢笑而谓之曰:“卿不闻朱买臣④妻邪?”时闻者多哂之。欢守志弥固,遂为通儒。</w:t>
      </w:r>
    </w:p>
    <w:p>
      <w:pPr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(选自《晋书·列传》)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【注释】①耽:沉浸。②斗储:一斗粮食的贮存。③意怡如:内心还是安适愉快的。④朱买臣:西汉吴郡人,家境贫困而念书不懈。其妻因嫌他贫困潦倒，离他改嫁。朱买臣最终得以引荐入朝为官。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13.不列不符合文意的一项是</w:t>
      </w:r>
      <w:r>
        <w:rPr>
          <w:rFonts w:hint="eastAsia"/>
          <w:sz w:val="24"/>
          <w:szCs w:val="24"/>
        </w:rPr>
        <w:tab/>
      </w:r>
      <w:r>
        <w:rPr>
          <w:rFonts w:hint="eastAsia"/>
          <w:color w:val="FF0000"/>
          <w:sz w:val="24"/>
          <w:szCs w:val="24"/>
        </w:rPr>
        <w:t>(B)</w:t>
      </w:r>
      <w:r>
        <w:rPr>
          <w:rFonts w:hint="eastAsia"/>
          <w:sz w:val="24"/>
          <w:szCs w:val="24"/>
        </w:rPr>
        <w:t>(3分)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A.王欢安于贫困的现状,以坚守自己的信念为快乐。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B.王欢耽误学业,不谋求家业。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C.当人们听到王欢说朱买臣妻子的事,大多嘲笑他。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D.王欢坚守他的志向,最终成为一位博学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14.比较本文和《陋室铭》，谈谈刘禹锡和王欢的人生态度有什么异同。(3分)，</w:t>
      </w:r>
    </w:p>
    <w:p>
      <w:pPr>
        <w:rPr>
          <w:rFonts w:hint="default" w:eastAsiaTheme="minorEastAsia"/>
          <w:color w:val="FF0000"/>
          <w:sz w:val="24"/>
          <w:szCs w:val="24"/>
          <w:u w:val="single"/>
          <w:lang w:val="en-US" w:eastAsia="zh-CN"/>
        </w:rPr>
      </w:pPr>
      <w:r>
        <w:rPr>
          <w:rFonts w:hint="eastAsia"/>
          <w:color w:val="FF0000"/>
          <w:sz w:val="24"/>
          <w:szCs w:val="24"/>
          <w:u w:val="single"/>
        </w:rPr>
        <w:t>相同点:都安贫乐道。不同点:刘禹锡居室简陋,生活文雅,道德高尚;王欢安于贫困的生活，专心求知。</w:t>
      </w:r>
      <w:r>
        <w:rPr>
          <w:rFonts w:hint="eastAsia"/>
          <w:color w:val="FF0000"/>
          <w:sz w:val="24"/>
          <w:szCs w:val="24"/>
          <w:u w:val="single"/>
          <w:lang w:val="en-US" w:eastAsia="zh-CN"/>
        </w:rPr>
        <w:t xml:space="preserve">                                                                         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15.下列各组加点词的意义和用法一致的一项是</w:t>
      </w:r>
      <w:r>
        <w:rPr>
          <w:rFonts w:hint="eastAsia"/>
          <w:sz w:val="24"/>
          <w:szCs w:val="24"/>
        </w:rPr>
        <w:tab/>
      </w:r>
      <w:r>
        <w:rPr>
          <w:rFonts w:hint="eastAsia"/>
          <w:color w:val="FF0000"/>
          <w:sz w:val="24"/>
          <w:szCs w:val="24"/>
        </w:rPr>
        <w:t>(c)</w:t>
      </w:r>
      <w:r>
        <w:rPr>
          <w:rFonts w:hint="eastAsia"/>
          <w:sz w:val="24"/>
          <w:szCs w:val="24"/>
        </w:rPr>
        <w:t>(3分)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A.其妻患</w:t>
      </w:r>
      <w:r>
        <w:rPr>
          <w:rFonts w:hint="default" w:asciiTheme="minorAscii" w:hAnsiTheme="minorAscii" w:eastAsiaTheme="minorEastAsia"/>
          <w:sz w:val="24"/>
          <w:szCs w:val="24"/>
          <w:em w:val="dot"/>
        </w:rPr>
        <w:t>之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    </w:t>
      </w:r>
      <w:r>
        <w:rPr>
          <w:rFonts w:hint="eastAsia"/>
          <w:sz w:val="24"/>
          <w:szCs w:val="24"/>
        </w:rPr>
        <w:t>何陋</w:t>
      </w:r>
      <w:r>
        <w:rPr>
          <w:rFonts w:hint="default" w:asciiTheme="minorAscii" w:hAnsiTheme="minorAscii" w:eastAsiaTheme="minorEastAsia"/>
          <w:sz w:val="24"/>
          <w:szCs w:val="24"/>
          <w:em w:val="dot"/>
        </w:rPr>
        <w:t>之</w:t>
      </w:r>
      <w:r>
        <w:rPr>
          <w:rFonts w:hint="eastAsia"/>
          <w:sz w:val="24"/>
          <w:szCs w:val="24"/>
        </w:rPr>
        <w:t>有(刘禹锡《陋室铭》)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B.</w:t>
      </w:r>
      <w:r>
        <w:rPr>
          <w:rFonts w:hint="default" w:asciiTheme="minorAscii" w:hAnsiTheme="minorAscii" w:eastAsiaTheme="minorEastAsia"/>
          <w:sz w:val="24"/>
          <w:szCs w:val="24"/>
          <w:em w:val="dot"/>
        </w:rPr>
        <w:t>安</w:t>
      </w:r>
      <w:r>
        <w:rPr>
          <w:rFonts w:hint="eastAsia"/>
          <w:sz w:val="24"/>
          <w:szCs w:val="24"/>
        </w:rPr>
        <w:t>贫乐道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    </w:t>
      </w:r>
      <w:r>
        <w:rPr>
          <w:rFonts w:hint="eastAsia"/>
          <w:sz w:val="24"/>
          <w:szCs w:val="24"/>
        </w:rPr>
        <w:t>尔</w:t>
      </w:r>
      <w:r>
        <w:rPr>
          <w:rFonts w:hint="default" w:asciiTheme="minorAscii" w:hAnsiTheme="minorAscii" w:eastAsiaTheme="minorEastAsia"/>
          <w:sz w:val="24"/>
          <w:szCs w:val="24"/>
          <w:em w:val="dot"/>
        </w:rPr>
        <w:t>安</w:t>
      </w:r>
      <w:r>
        <w:rPr>
          <w:rFonts w:hint="eastAsia"/>
          <w:sz w:val="24"/>
          <w:szCs w:val="24"/>
        </w:rPr>
        <w:t>敢轻吾射(欧阳修《卖油翁》)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C.欢笑而</w:t>
      </w:r>
      <w:r>
        <w:rPr>
          <w:rFonts w:hint="default" w:asciiTheme="minorAscii" w:hAnsiTheme="minorAscii" w:eastAsiaTheme="minorEastAsia"/>
          <w:sz w:val="24"/>
          <w:szCs w:val="24"/>
          <w:em w:val="dot"/>
        </w:rPr>
        <w:t>谓</w:t>
      </w:r>
      <w:r>
        <w:rPr>
          <w:rFonts w:hint="eastAsia"/>
          <w:sz w:val="24"/>
          <w:szCs w:val="24"/>
        </w:rPr>
        <w:t>之曰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</w:t>
      </w:r>
      <w:r>
        <w:rPr>
          <w:rFonts w:hint="eastAsia"/>
          <w:sz w:val="24"/>
          <w:szCs w:val="24"/>
        </w:rPr>
        <w:t>权</w:t>
      </w:r>
      <w:r>
        <w:rPr>
          <w:rFonts w:hint="default" w:asciiTheme="minorAscii" w:hAnsiTheme="minorAscii" w:eastAsiaTheme="minorEastAsia"/>
          <w:sz w:val="24"/>
          <w:szCs w:val="24"/>
          <w:em w:val="dot"/>
        </w:rPr>
        <w:t>谓</w:t>
      </w:r>
      <w:r>
        <w:rPr>
          <w:rFonts w:hint="eastAsia"/>
          <w:sz w:val="24"/>
          <w:szCs w:val="24"/>
        </w:rPr>
        <w:t>吕蒙曰(《孙权劝学》)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D.</w:t>
      </w:r>
      <w:r>
        <w:rPr>
          <w:rFonts w:hint="default" w:asciiTheme="minorAscii" w:hAnsiTheme="minorAscii" w:eastAsiaTheme="minorEastAsia"/>
          <w:sz w:val="24"/>
          <w:szCs w:val="24"/>
          <w:em w:val="dot"/>
        </w:rPr>
        <w:t>意</w:t>
      </w:r>
      <w:r>
        <w:rPr>
          <w:rFonts w:hint="eastAsia"/>
          <w:sz w:val="24"/>
          <w:szCs w:val="24"/>
        </w:rPr>
        <w:t>怡如也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    </w:t>
      </w:r>
      <w:r>
        <w:rPr>
          <w:rFonts w:hint="default" w:asciiTheme="minorAscii" w:hAnsiTheme="minorAscii" w:eastAsiaTheme="minorEastAsia"/>
          <w:sz w:val="24"/>
          <w:szCs w:val="24"/>
          <w:em w:val="dot"/>
        </w:rPr>
        <w:t>意</w:t>
      </w:r>
      <w:r>
        <w:rPr>
          <w:rFonts w:hint="eastAsia"/>
          <w:sz w:val="24"/>
          <w:szCs w:val="24"/>
        </w:rPr>
        <w:t>将隧入以攻其后也(蒲松龄《狼》)</w:t>
      </w:r>
      <w:r>
        <w:rPr>
          <w:rFonts w:hint="eastAsia"/>
          <w:sz w:val="24"/>
          <w:szCs w:val="24"/>
        </w:rPr>
        <w:tab/>
      </w: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秋日题窦员外崇德里新居①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[唐]刘禹锡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长爱街西风景闲，到君居处暂开颜。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清光门外一渠水，秋色墙头数点山。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疏种碧松通月朗，多栽红药待春还。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莫言堆案②无余地，认得诗人在此间。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【注释】①刘禹锡谪居多年，受好友窦员外之邀，参观他的新居。②堆案:堆积案头,谓文书甚多。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16.下列诗歌中,情感主旨与本诗最接近的一项是</w:t>
      </w:r>
      <w:r>
        <w:rPr>
          <w:rFonts w:hint="eastAsia"/>
          <w:sz w:val="24"/>
          <w:szCs w:val="24"/>
        </w:rPr>
        <w:tab/>
      </w:r>
      <w:r>
        <w:rPr>
          <w:rFonts w:hint="eastAsia"/>
          <w:color w:val="FF0000"/>
          <w:sz w:val="24"/>
          <w:szCs w:val="24"/>
        </w:rPr>
        <w:t>(A)</w:t>
      </w:r>
      <w:r>
        <w:rPr>
          <w:rFonts w:hint="eastAsia"/>
          <w:sz w:val="24"/>
          <w:szCs w:val="24"/>
        </w:rPr>
        <w:t>(2分)</w:t>
      </w:r>
      <w:r>
        <w:rPr>
          <w:rFonts w:hint="eastAsia"/>
          <w:sz w:val="24"/>
          <w:szCs w:val="24"/>
        </w:rPr>
        <w:tab/>
      </w:r>
    </w:p>
    <w:p>
      <w:pPr>
        <w:ind w:firstLine="240" w:firstLineChars="1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A.刘禹锡《陋室铭》</w:t>
      </w:r>
      <w:r>
        <w:rPr>
          <w:rFonts w:hint="eastAsia"/>
          <w:sz w:val="24"/>
          <w:szCs w:val="24"/>
          <w:lang w:val="en-US" w:eastAsia="zh-CN"/>
        </w:rPr>
        <w:t xml:space="preserve">         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B.马致远《天净沙·秋思》</w:t>
      </w:r>
      <w:r>
        <w:rPr>
          <w:rFonts w:hint="eastAsia"/>
          <w:sz w:val="24"/>
          <w:szCs w:val="24"/>
        </w:rPr>
        <w:tab/>
      </w:r>
    </w:p>
    <w:p>
      <w:pPr>
        <w:ind w:firstLine="240" w:firstLineChars="1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C.王湾《次北固山下》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rFonts w:hint="eastAsia"/>
          <w:sz w:val="24"/>
          <w:szCs w:val="24"/>
        </w:rPr>
        <w:t>D.杜牧《泊秦淮》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17.请自选角度赏析“疏种碧松通月朗,多栽红药待春还”一联。(4分)</w:t>
      </w:r>
    </w:p>
    <w:p>
      <w:pPr>
        <w:rPr>
          <w:rFonts w:hint="default" w:eastAsiaTheme="minorEastAsia"/>
          <w:color w:val="FF0000"/>
          <w:sz w:val="24"/>
          <w:szCs w:val="24"/>
          <w:u w:val="single"/>
          <w:lang w:val="en-US" w:eastAsia="zh-CN"/>
        </w:rPr>
      </w:pPr>
      <w:r>
        <w:rPr>
          <w:rFonts w:hint="eastAsia"/>
          <w:color w:val="FF0000"/>
          <w:sz w:val="24"/>
          <w:szCs w:val="24"/>
          <w:u w:val="single"/>
        </w:rPr>
        <w:t>“疏种碧松通月朗”是实写，“多栽红药待春还”是虚写，运用虚实结合的手法，表现了作者对院内美景的喜爱和赞美，也表现了作者愉悦悠闲的心情。</w:t>
      </w:r>
      <w:r>
        <w:rPr>
          <w:rFonts w:hint="eastAsia"/>
          <w:color w:val="FF0000"/>
          <w:sz w:val="24"/>
          <w:szCs w:val="24"/>
          <w:u w:val="single"/>
          <w:lang w:val="en-US" w:eastAsia="zh-CN"/>
        </w:rPr>
        <w:t xml:space="preserve">                        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四、语言运用(8分)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传承传统美德，弘扬民族文化。请参加以“孝”为主题的综合性学习活动。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18.【猜“孝”义】参考图片及“孝”的古文字，猜猜“孝”的本义。(2分)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4041775" cy="1188085"/>
            <wp:effectExtent l="0" t="0" r="15875" b="12065"/>
            <wp:docPr id="1" name="图片 1" descr="微信图片_20230510105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30510105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41775" cy="118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4"/>
          <w:szCs w:val="24"/>
        </w:rPr>
      </w:pPr>
    </w:p>
    <w:p>
      <w:pPr>
        <w:rPr>
          <w:rFonts w:hint="default" w:eastAsiaTheme="minorEastAsia"/>
          <w:color w:val="FF0000"/>
          <w:sz w:val="24"/>
          <w:szCs w:val="24"/>
          <w:u w:val="single"/>
          <w:lang w:val="en-US" w:eastAsia="zh-CN"/>
        </w:rPr>
      </w:pPr>
      <w:r>
        <w:rPr>
          <w:rFonts w:hint="eastAsia"/>
          <w:color w:val="FF0000"/>
          <w:sz w:val="24"/>
          <w:szCs w:val="24"/>
          <w:u w:val="single"/>
        </w:rPr>
        <w:t>“孝”就是要好好侍奉父母。</w:t>
      </w:r>
      <w:r>
        <w:rPr>
          <w:rFonts w:hint="eastAsia"/>
          <w:color w:val="FF0000"/>
          <w:sz w:val="24"/>
          <w:szCs w:val="24"/>
          <w:u w:val="single"/>
          <w:lang w:val="en-US" w:eastAsia="zh-CN"/>
        </w:rPr>
        <w:t xml:space="preserve">                                                             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19.【感“孝”心】传统的“孝”比较强调长幼有序、顺从父母，新时代，孝顺观增加了新的特点。阅读以下材料,写出你的两点发现。(4分)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材料一:节日里我会给爸妈写小卡片，感谢他们的付出，告诉父母“我很爱你们”。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材料二:我认为“孝”跟“顺”不是一码事,爸妈也有错的时候，比如，我一用电脑，我爸就不高兴，但需要的时候我还是会偷偷用的。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材料三:我偶尔会和妈妈聊聊明星的八卦,这是有科学依据的哦。专家证明现代人压力很大，适度八卦是一种简单有效的心理调节方法。</w:t>
      </w:r>
    </w:p>
    <w:p>
      <w:pPr>
        <w:rPr>
          <w:rFonts w:hint="default" w:eastAsiaTheme="minorEastAsia"/>
          <w:color w:val="FF0000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</w:rPr>
        <w:t>发现一:</w:t>
      </w:r>
      <w:r>
        <w:rPr>
          <w:rFonts w:hint="eastAsia"/>
          <w:color w:val="FF0000"/>
          <w:sz w:val="24"/>
          <w:szCs w:val="24"/>
          <w:u w:val="single"/>
        </w:rPr>
        <w:t>“孝”要善于与父母沟通交流。</w:t>
      </w:r>
      <w:r>
        <w:rPr>
          <w:rFonts w:hint="eastAsia"/>
          <w:color w:val="FF0000"/>
          <w:sz w:val="24"/>
          <w:szCs w:val="24"/>
          <w:u w:val="single"/>
          <w:lang w:val="en-US" w:eastAsia="zh-CN"/>
        </w:rPr>
        <w:t xml:space="preserve">                                             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发现二:</w:t>
      </w:r>
      <w:r>
        <w:rPr>
          <w:rFonts w:hint="eastAsia"/>
          <w:color w:val="FF0000"/>
          <w:sz w:val="24"/>
          <w:szCs w:val="24"/>
          <w:u w:val="single"/>
        </w:rPr>
        <w:t>“孝”要善于表达对父母的爱(听父母的话，但顺从有度;表达方式很活泼、有创意等)。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20.【说“孝”理】孙萌向好友倾诉自己的烦恼，她觉得妈妈管得太多，为此还和妈妈吵了一架，现在甚至想离家出走。如果你是她的好友，将怎样劝阻孙萌?请引用以下《论语》中的一句名言进行劝说。(2分)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①父母在，不远游,游必有方。(意思:父母在世,不出远门,如果不得已要出远门,必须有一定的去处。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②事父母几谏。(意思:侍奉父母,如果他们有不对的地方,应轻微婉转地劝阻。)</w:t>
      </w:r>
    </w:p>
    <w:p>
      <w:pPr>
        <w:rPr>
          <w:rFonts w:hint="default" w:eastAsiaTheme="minorEastAsia"/>
          <w:color w:val="FF0000"/>
          <w:sz w:val="24"/>
          <w:szCs w:val="24"/>
          <w:u w:val="single"/>
          <w:lang w:val="en-US" w:eastAsia="zh-CN"/>
        </w:rPr>
      </w:pPr>
      <w:r>
        <w:rPr>
          <w:rFonts w:hint="eastAsia"/>
          <w:color w:val="FF0000"/>
          <w:sz w:val="24"/>
          <w:szCs w:val="24"/>
          <w:u w:val="single"/>
        </w:rPr>
        <w:t>示例一:孙萌，孔子说过,“父母在，不远游，游必有方”。即使你要外出，也必须要让妈妈知道，否则你妈妈会担心的。示例二:孙萌，孔子说过，“事父母几谏”。如果妈妈有不对的地方，你要与她好好沟通，千万不要负气出走。你妈妈管你也是为你好，你说对不对?(意思对即可)</w:t>
      </w:r>
      <w:r>
        <w:rPr>
          <w:rFonts w:hint="eastAsia"/>
          <w:color w:val="FF0000"/>
          <w:sz w:val="24"/>
          <w:szCs w:val="24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五、写作能力(40分)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21.成长路上，亲人的呵护,师长的教诲,同伴的启迪,书香的熏陶……滋养着我们心灵的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成长。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请以《成长路上的阳光》为标题，写一篇600-700字的作文。写作提示及要求: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(1)表达“我”的真情实感，有自己的发现、思考和感悟。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(2)符合生活常理,内容健康,文体明确。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(3)勿抄袭、套作，勿出现真实人名、校名等信息。</w:t>
      </w:r>
    </w:p>
    <w:p>
      <w:pPr>
        <w:rPr>
          <w:rFonts w:hint="eastAsia"/>
          <w:sz w:val="24"/>
          <w:szCs w:val="24"/>
        </w:rPr>
      </w:pPr>
    </w:p>
    <w:p>
      <w:pPr>
        <w:rPr>
          <w:sz w:val="24"/>
          <w:szCs w:val="2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78A1B3"/>
    <w:multiLevelType w:val="singleLevel"/>
    <w:tmpl w:val="9D78A1B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25E3379E"/>
    <w:rsid w:val="004151FC"/>
    <w:rsid w:val="00C02FC6"/>
    <w:rsid w:val="066606B5"/>
    <w:rsid w:val="150A3820"/>
    <w:rsid w:val="25E3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11842</Words>
  <Characters>12189</Characters>
  <Lines>0</Lines>
  <Paragraphs>0</Paragraphs>
  <TotalTime>9</TotalTime>
  <ScaleCrop>false</ScaleCrop>
  <LinksUpToDate>false</LinksUpToDate>
  <CharactersWithSpaces>14073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2023-05-10T02:33:00Z</dcterms:created>
  <dc:creator>均平</dc:creator>
  <cp:lastModifiedBy>admin</cp:lastModifiedBy>
  <dcterms:modified xsi:type="dcterms:W3CDTF">2023-06-19T07:12:15Z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9538FC27761043D790205C309618A1C8_12</vt:lpwstr>
  </property>
</Properties>
</file>